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1685" w:rsidRDefault="00BF1685" w:rsidP="00BF1685">
      <w:pPr>
        <w:bidi/>
        <w:jc w:val="center"/>
        <w:rPr>
          <w:rFonts w:ascii="Simplified Arabic" w:hAnsi="Simplified Arabic" w:cs="Simplified Arabic"/>
          <w:b/>
          <w:bCs/>
          <w:color w:val="000000" w:themeColor="text1"/>
          <w:sz w:val="28"/>
          <w:szCs w:val="28"/>
          <w:u w:val="single"/>
        </w:rPr>
      </w:pPr>
      <w:r>
        <w:rPr>
          <w:rFonts w:ascii="Simplified Arabic" w:hAnsi="Simplified Arabic" w:cs="Simplified Arabic"/>
          <w:b/>
          <w:bCs/>
          <w:color w:val="000000" w:themeColor="text1"/>
          <w:sz w:val="28"/>
          <w:szCs w:val="28"/>
          <w:u w:val="single"/>
          <w:rtl/>
          <w:lang w:val="fr-FR"/>
        </w:rPr>
        <w:t xml:space="preserve">مقدّمة للتّكميليّة المهنيّة التاريخ والجغرافيا </w:t>
      </w:r>
      <w:r>
        <w:rPr>
          <w:rFonts w:ascii="Simplified Arabic" w:hAnsi="Simplified Arabic" w:cs="Simplified Arabic"/>
          <w:b/>
          <w:bCs/>
          <w:color w:val="000000" w:themeColor="text1"/>
          <w:sz w:val="28"/>
          <w:szCs w:val="28"/>
          <w:u w:val="single"/>
        </w:rPr>
        <w:t>(1-2-BP)</w:t>
      </w:r>
    </w:p>
    <w:p w:rsidR="00BF1685" w:rsidRDefault="00BF1685" w:rsidP="00BF1685">
      <w:pPr>
        <w:bidi/>
        <w:rPr>
          <w:rFonts w:ascii="Simplified Arabic" w:hAnsi="Simplified Arabic" w:cs="Simplified Arabic"/>
          <w:color w:val="000000" w:themeColor="text1"/>
          <w:sz w:val="16"/>
          <w:szCs w:val="16"/>
          <w:rtl/>
        </w:rPr>
      </w:pPr>
    </w:p>
    <w:p w:rsidR="00BF1685" w:rsidRDefault="00BF1685" w:rsidP="00BF1685">
      <w:pPr>
        <w:bidi/>
        <w:ind w:firstLine="720"/>
        <w:jc w:val="both"/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</w:pPr>
      <w:r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  <w:t>إنّ الشعوب التي تجهل تاريخها هي شعوب بلا مستقبل ، لا تقوى على فهم أخطاء الماضي لعدم تكرارها وكتابة تاريخٍ جديد ، بل تستمرّ بتكرار تلك الأخطاء لتظهر شعوباً متخلّفةً ، تدور حول دائرة مفرغة طوال قرونٍ من الزّمن .</w:t>
      </w:r>
    </w:p>
    <w:p w:rsidR="00BF1685" w:rsidRDefault="00BF1685" w:rsidP="00BF1685">
      <w:pPr>
        <w:bidi/>
        <w:ind w:firstLine="720"/>
        <w:jc w:val="both"/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</w:pPr>
    </w:p>
    <w:p w:rsidR="00BF1685" w:rsidRDefault="00BF1685" w:rsidP="00BF1685">
      <w:pPr>
        <w:bidi/>
        <w:ind w:firstLine="720"/>
        <w:jc w:val="both"/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</w:pPr>
      <w:r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  <w:t>انطلاقاً من هذه الأهميّة القصوى (في دراسة وفهم الماضي والحاضر) ، ارتأت اللجنة التّربويّة في الدولة اللبنانية ، تعليم تاريخ لبنان الحديث لكلّ طلاّبه ، بالأخص لطلاّبه المهنيّين ، الذين يشكّلون عصب حياة الوطن في الصّناعة والخدمات .</w:t>
      </w:r>
    </w:p>
    <w:p w:rsidR="00BF1685" w:rsidRDefault="00BF1685" w:rsidP="00BF1685">
      <w:pPr>
        <w:bidi/>
        <w:ind w:firstLine="720"/>
        <w:jc w:val="both"/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</w:pPr>
    </w:p>
    <w:p w:rsidR="00BF1685" w:rsidRDefault="00BF1685" w:rsidP="00BF1685">
      <w:pPr>
        <w:bidi/>
        <w:ind w:firstLine="720"/>
        <w:jc w:val="both"/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</w:pPr>
      <w:r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  <w:t>أمّا الجغرافية التي تشكّل مسرح الأحداث التّاريخيّة تلك ، فإنّها لم تغب عن الإهتمام أيضاً ، فكانت إلى جانب مادّة التّاريخ برنامجاً معدّاً لطلاّب التكميليّة المهنيّة ، لينطلقوا إلى الحيات العمليّة وهم يعرفون الوطن الذي يتفاعلون داخله .</w:t>
      </w:r>
    </w:p>
    <w:p w:rsidR="00BF1685" w:rsidRDefault="00BF1685" w:rsidP="00BF1685">
      <w:pPr>
        <w:bidi/>
        <w:ind w:firstLine="720"/>
        <w:jc w:val="both"/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</w:pPr>
    </w:p>
    <w:p w:rsidR="00BF1685" w:rsidRDefault="00BF1685" w:rsidP="00BF1685">
      <w:pPr>
        <w:bidi/>
        <w:ind w:firstLine="720"/>
        <w:jc w:val="both"/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</w:pPr>
      <w:r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  <w:t>ينقسم هذا البرنامج إلى قسمين ، قسم في السّنة التّكميليّة المهنيّة الأولى ، وقسم في السّنة التّكميليّة المهنية الثانية .</w:t>
      </w:r>
    </w:p>
    <w:p w:rsidR="00BF1685" w:rsidRDefault="00BF1685" w:rsidP="00BF1685">
      <w:pPr>
        <w:bidi/>
        <w:ind w:firstLine="720"/>
        <w:jc w:val="both"/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</w:pPr>
    </w:p>
    <w:p w:rsidR="00BF1685" w:rsidRDefault="00BF1685" w:rsidP="00BF1685">
      <w:pPr>
        <w:bidi/>
        <w:ind w:firstLine="720"/>
        <w:jc w:val="both"/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</w:pPr>
      <w:r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  <w:t xml:space="preserve">يتناول القسم الأوّل تاريخ لبنان منذ عهد المتصرفيّة في أواسط القرن التّاسع عشر ، الذي هو نتاج الدّول الكبرى بعد الحرب الأهليّة بين الموارنة والدّروز خلال عامي 1858 و1860 ، وصولاً إلى مرحلة إستقلاله في أواسط القرن العشرين . انتهى عهد المتصرّفيّة بشكل مأساوي خلال الحرب العالميّة الأولى حيث مات نصف سكّان جبل لبنان جوعاً وهجرةً وتشريداً ، ليبدأ عهد جديد مع الإنتداب الفرنسي الذي رسم صورة </w:t>
      </w:r>
      <w:r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  <w:lastRenderedPageBreak/>
        <w:t>لبنان الكبير الذي نعرفه اليوم ، ووضع دستور دولته عام 1926 ، وحكمه بطريقتين منذ العام 1920 وحتّى العام 1943 . الأولى مباشرة بقيادة جنرالاتٍ فرنسيين ، والثانيّة غير مباشرة من خلال انتخاب حكّام لبنانيّين تديرهم فرنسا ، وتتحكّم بشؤونهم وتعلّق دستورهم كلّما رأت تصرّفات لا توافق سياستها في المنطقة .</w:t>
      </w:r>
    </w:p>
    <w:p w:rsidR="00BF1685" w:rsidRDefault="00BF1685" w:rsidP="00BF1685">
      <w:pPr>
        <w:bidi/>
        <w:ind w:firstLine="720"/>
        <w:jc w:val="both"/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</w:pPr>
    </w:p>
    <w:p w:rsidR="00BF1685" w:rsidRDefault="00BF1685" w:rsidP="00BF1685">
      <w:pPr>
        <w:bidi/>
        <w:ind w:firstLine="720"/>
        <w:jc w:val="both"/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</w:pPr>
      <w:r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  <w:t xml:space="preserve">نال لبنان إستقلاله عن الإنتداب الفرنسي في 22 تشرين الثاني 1943 ، لتبدأ مرحلةً جديدةً تمثّلت بحكم اللبنانيّين لدولتهم ، وبانخراطهم في العلاقات العالميّة من خلال مساهمة لبنان بوضع شرعة الأمم المتّحدة والإنتماء إليها ، ومن خلال مساهمته بولادة الجامعة العربيّة ولعب دورٍ فاعلٍ فيها . </w:t>
      </w:r>
    </w:p>
    <w:p w:rsidR="00BF1685" w:rsidRDefault="00BF1685" w:rsidP="00BF1685">
      <w:pPr>
        <w:bidi/>
        <w:ind w:firstLine="720"/>
        <w:jc w:val="both"/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</w:pPr>
    </w:p>
    <w:p w:rsidR="00BF1685" w:rsidRDefault="00BF1685" w:rsidP="00BF1685">
      <w:pPr>
        <w:bidi/>
        <w:ind w:firstLine="720"/>
        <w:jc w:val="both"/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</w:pPr>
      <w:r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  <w:t>بالإضافة إلى هذه المواضيع التّاريخيّة يتناول القسم الأوّل ، جغرافيّة لبنان من موقعٍ وأقسامٍ طبيعيّةٍ ومناخٍ وثروةٍ مائيّة ، يتمتّع بها وحيداً بين مجموعة الدول العربيّة التي ينتمي إليها .</w:t>
      </w:r>
    </w:p>
    <w:p w:rsidR="00BF1685" w:rsidRDefault="00BF1685" w:rsidP="00BF1685">
      <w:pPr>
        <w:bidi/>
        <w:ind w:firstLine="720"/>
        <w:jc w:val="both"/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</w:pPr>
    </w:p>
    <w:p w:rsidR="00BF1685" w:rsidRDefault="00BF1685" w:rsidP="00BF1685">
      <w:pPr>
        <w:bidi/>
        <w:ind w:firstLine="720"/>
        <w:jc w:val="both"/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</w:pPr>
      <w:r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  <w:t>أمّا القسم الثاني من التّكميليّة المهنيّة ، فيتناول الزراعة والصّناعة والتّجارة في لبنان ، مركزاً على أهميّتها في بناء اقتصاده ، وشارحاً لمشاكلها وللحلول المقترحة والمعمول بها ، لتطويرها وتفعيل دورها في تقوية بنية كيانه . أمّا السّياحة والقطاع المصرفي ، اللذين يشكّلان عصب الإقتصاد اللبناني ، فيجري تعريف الطلاّب عليهما من خلال التّعريف بأهم المواقع السّياحيّة في لبنان ، وبدور الدولة في استثمارها ، وكذلك التّعريف بالقطاع المصرفي وبنوعيّة مصارفه ودورها في جذب الرّساميل الأجنبيّة لتنشيط الإقتصاد اللبناني .</w:t>
      </w:r>
    </w:p>
    <w:p w:rsidR="00BF1685" w:rsidRDefault="00BF1685" w:rsidP="00BF1685">
      <w:pPr>
        <w:bidi/>
        <w:ind w:firstLine="720"/>
        <w:jc w:val="both"/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</w:pPr>
    </w:p>
    <w:p w:rsidR="00BF1685" w:rsidRDefault="00BF1685" w:rsidP="00BF1685">
      <w:pPr>
        <w:bidi/>
        <w:ind w:firstLine="720"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val="fr-FR"/>
        </w:rPr>
      </w:pPr>
      <w:r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  <w:t>يبقى أن نشير إلى أنّ المجتمع معرفة وبأنّ المعرفة قوّة ، فعسانا نكون توفّقنا في نشر المعرفة الحقّة لأجيال بلادنا ، كي نساهم في بناء مجتمع المعرفة والقوّة .</w:t>
      </w:r>
      <w:bookmarkStart w:id="0" w:name="_GoBack"/>
      <w:bookmarkEnd w:id="0"/>
      <w:r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  <w:t xml:space="preserve">  </w:t>
      </w:r>
    </w:p>
    <w:p w:rsidR="00BF1685" w:rsidRDefault="00BF1685" w:rsidP="00BF1685">
      <w:pPr>
        <w:ind w:left="720"/>
        <w:rPr>
          <w:rFonts w:asciiTheme="majorBidi" w:hAnsiTheme="majorBidi" w:cstheme="majorBidi"/>
          <w:color w:val="000000" w:themeColor="text1"/>
          <w:sz w:val="28"/>
          <w:szCs w:val="28"/>
          <w:lang w:val="fr-FR"/>
        </w:rPr>
      </w:pPr>
    </w:p>
    <w:p w:rsidR="00BF1685" w:rsidRDefault="00BF1685" w:rsidP="00BF1685">
      <w:pPr>
        <w:bidi/>
        <w:ind w:firstLine="720"/>
        <w:jc w:val="both"/>
        <w:rPr>
          <w:rFonts w:asciiTheme="majorBidi" w:hAnsiTheme="majorBidi" w:cstheme="majorBidi"/>
          <w:color w:val="000000" w:themeColor="text1"/>
          <w:sz w:val="28"/>
          <w:szCs w:val="28"/>
          <w:rtl/>
          <w:lang w:val="fr-FR"/>
        </w:rPr>
      </w:pPr>
      <w:r>
        <w:rPr>
          <w:rFonts w:ascii="Simplified Arabic" w:hAnsi="Simplified Arabic" w:cs="Simplified Arabic"/>
          <w:color w:val="000000" w:themeColor="text1"/>
          <w:sz w:val="28"/>
          <w:szCs w:val="28"/>
          <w:rtl/>
        </w:rPr>
        <w:t xml:space="preserve">  </w:t>
      </w:r>
    </w:p>
    <w:p w:rsidR="00BF1685" w:rsidRPr="00BF1685" w:rsidRDefault="00BF1685" w:rsidP="00EB6EF6">
      <w:pPr>
        <w:bidi/>
        <w:jc w:val="both"/>
        <w:rPr>
          <w:rFonts w:ascii="Times New Roman" w:hAnsi="Times New Roman" w:cs="Times New Roman"/>
          <w:b/>
          <w:bCs/>
          <w:sz w:val="28"/>
          <w:szCs w:val="28"/>
          <w:lang w:val="fr-FR" w:bidi="ar-LB"/>
        </w:rPr>
      </w:pPr>
    </w:p>
    <w:p w:rsidR="00EB6EF6" w:rsidRDefault="00EB6EF6" w:rsidP="00BF1685">
      <w:pPr>
        <w:bidi/>
        <w:jc w:val="both"/>
        <w:rPr>
          <w:rFonts w:ascii="Times New Roman" w:hAnsi="Times New Roman" w:cs="Times New Roman"/>
          <w:b/>
          <w:bCs/>
          <w:sz w:val="28"/>
          <w:szCs w:val="28"/>
          <w:lang w:bidi="ar-LB"/>
        </w:rPr>
      </w:pPr>
      <w:r>
        <w:rPr>
          <w:rFonts w:ascii="Times New Roman" w:hAnsi="Times New Roman" w:cs="Times New Roman"/>
          <w:b/>
          <w:bCs/>
          <w:sz w:val="28"/>
          <w:szCs w:val="28"/>
          <w:rtl/>
          <w:lang w:bidi="ar-LB"/>
        </w:rPr>
        <w:t xml:space="preserve">المادة : </w:t>
      </w:r>
      <w:r>
        <w:rPr>
          <w:rFonts w:ascii="Times New Roman" w:hAnsi="Times New Roman" w:cs="Times New Roman"/>
          <w:sz w:val="28"/>
          <w:szCs w:val="28"/>
          <w:rtl/>
          <w:lang w:bidi="ar-LB"/>
        </w:rPr>
        <w:t>التاريخ (30 ساعة)</w:t>
      </w:r>
    </w:p>
    <w:p w:rsidR="00EB6EF6" w:rsidRDefault="00EB6EF6" w:rsidP="00EB6EF6">
      <w:pPr>
        <w:bidi/>
        <w:jc w:val="both"/>
        <w:rPr>
          <w:rFonts w:ascii="Times New Roman" w:hAnsi="Times New Roman" w:cs="Times New Roman"/>
          <w:sz w:val="28"/>
          <w:szCs w:val="28"/>
          <w:rtl/>
          <w:lang w:bidi="ar-LB"/>
        </w:rPr>
      </w:pPr>
      <w:r>
        <w:rPr>
          <w:rFonts w:ascii="Times New Roman" w:hAnsi="Times New Roman" w:cs="Times New Roman"/>
          <w:b/>
          <w:bCs/>
          <w:sz w:val="28"/>
          <w:szCs w:val="28"/>
          <w:rtl/>
          <w:lang w:bidi="ar-LB"/>
        </w:rPr>
        <w:t>الاختصاص :</w:t>
      </w:r>
      <w:r>
        <w:rPr>
          <w:rFonts w:ascii="Times New Roman" w:hAnsi="Times New Roman" w:cs="Times New Roman"/>
          <w:sz w:val="28"/>
          <w:szCs w:val="28"/>
          <w:rtl/>
          <w:lang w:bidi="ar-LB"/>
        </w:rPr>
        <w:t xml:space="preserve"> التكميلية المهنية </w:t>
      </w:r>
      <w:r>
        <w:rPr>
          <w:rFonts w:ascii="Times New Roman" w:hAnsi="Times New Roman" w:cs="Times New Roman"/>
          <w:sz w:val="28"/>
          <w:szCs w:val="28"/>
          <w:lang w:bidi="ar-LB"/>
        </w:rPr>
        <w:t>B.P1</w:t>
      </w:r>
      <w:r>
        <w:rPr>
          <w:rFonts w:ascii="Times New Roman" w:hAnsi="Times New Roman" w:cs="Times New Roman"/>
          <w:sz w:val="28"/>
          <w:szCs w:val="28"/>
          <w:rtl/>
          <w:lang w:bidi="ar-LB"/>
        </w:rPr>
        <w:t xml:space="preserve"> 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18"/>
        <w:gridCol w:w="8658"/>
      </w:tblGrid>
      <w:tr w:rsidR="00EB6EF6" w:rsidTr="00EB6EF6">
        <w:tc>
          <w:tcPr>
            <w:tcW w:w="918" w:type="dxa"/>
            <w:hideMark/>
          </w:tcPr>
          <w:p w:rsidR="00EB6EF6" w:rsidRDefault="00EB6EF6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lang w:bidi="ar-L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  <w:t>1-</w:t>
            </w:r>
          </w:p>
        </w:tc>
        <w:tc>
          <w:tcPr>
            <w:tcW w:w="8658" w:type="dxa"/>
            <w:hideMark/>
          </w:tcPr>
          <w:p w:rsidR="00EB6EF6" w:rsidRDefault="00EB6EF6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  <w:t>عهد المتصرفيه:</w:t>
            </w:r>
          </w:p>
          <w:p w:rsidR="00EB6EF6" w:rsidRDefault="00EB6EF6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  <w:t>- الحقبات التاريخية التى ادت الى ولادة نظام المتصرفية.</w:t>
            </w:r>
          </w:p>
          <w:p w:rsidR="00EB6EF6" w:rsidRDefault="00EB6EF6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  <w:t>- أهم المتصرفين الذين تعاقبوا على حكم لبنان .</w:t>
            </w:r>
          </w:p>
          <w:p w:rsidR="00EB6EF6" w:rsidRDefault="00EB6EF6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  <w:t>- أهم بنود نظام المتصرفيه.</w:t>
            </w:r>
          </w:p>
          <w:p w:rsidR="00EB6EF6" w:rsidRDefault="00EB6EF6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lang w:bidi="ar-L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  <w:t>- حسنات وسيئات نظام المتصرفية.</w:t>
            </w:r>
          </w:p>
        </w:tc>
      </w:tr>
    </w:tbl>
    <w:p w:rsidR="00EB6EF6" w:rsidRDefault="00EB6EF6" w:rsidP="00EB6EF6">
      <w:pPr>
        <w:bidi/>
        <w:jc w:val="both"/>
        <w:rPr>
          <w:rFonts w:ascii="Times New Roman" w:hAnsi="Times New Roman" w:cs="Times New Roman"/>
          <w:sz w:val="28"/>
          <w:szCs w:val="28"/>
          <w:rtl/>
          <w:lang w:bidi="ar-LB"/>
        </w:rPr>
      </w:pP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28"/>
        <w:gridCol w:w="8748"/>
      </w:tblGrid>
      <w:tr w:rsidR="00EB6EF6" w:rsidTr="00EB6EF6">
        <w:tc>
          <w:tcPr>
            <w:tcW w:w="828" w:type="dxa"/>
            <w:hideMark/>
          </w:tcPr>
          <w:p w:rsidR="00EB6EF6" w:rsidRDefault="00EB6EF6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lang w:bidi="ar-L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  <w:t>2-</w:t>
            </w:r>
          </w:p>
        </w:tc>
        <w:tc>
          <w:tcPr>
            <w:tcW w:w="8748" w:type="dxa"/>
            <w:hideMark/>
          </w:tcPr>
          <w:p w:rsidR="00EB6EF6" w:rsidRDefault="00EB6EF6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  <w:t>لبنان والحرب العالمية الاولى:</w:t>
            </w:r>
          </w:p>
          <w:p w:rsidR="00EB6EF6" w:rsidRDefault="00EB6EF6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  <w:t>- دخول تركية الحرب.</w:t>
            </w:r>
          </w:p>
          <w:p w:rsidR="00EB6EF6" w:rsidRDefault="00EB6EF6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  <w:t>- سياسة تركيا في لبنان .</w:t>
            </w:r>
          </w:p>
          <w:p w:rsidR="00EB6EF6" w:rsidRDefault="00EB6EF6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  <w:t>- تدابير جمال باشا.</w:t>
            </w:r>
          </w:p>
          <w:p w:rsidR="00EB6EF6" w:rsidRDefault="00EB6EF6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  <w:t>- الحالة الاقتصادية في لبنان خلال الحرب العالمية الاولى.</w:t>
            </w:r>
          </w:p>
          <w:p w:rsidR="00EB6EF6" w:rsidRDefault="00EB6EF6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lang w:bidi="ar-L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  <w:t>- أسباب المجاعة والنتائج التي اسفرت عنها.</w:t>
            </w:r>
          </w:p>
        </w:tc>
      </w:tr>
    </w:tbl>
    <w:p w:rsidR="00EB6EF6" w:rsidRDefault="00EB6EF6" w:rsidP="00EB6EF6">
      <w:pPr>
        <w:bidi/>
        <w:jc w:val="both"/>
        <w:rPr>
          <w:rFonts w:ascii="Times New Roman" w:hAnsi="Times New Roman" w:cs="Times New Roman"/>
          <w:sz w:val="28"/>
          <w:szCs w:val="28"/>
          <w:rtl/>
          <w:lang w:bidi="ar-LB"/>
        </w:rPr>
      </w:pP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28"/>
        <w:gridCol w:w="8748"/>
      </w:tblGrid>
      <w:tr w:rsidR="00EB6EF6" w:rsidTr="00EB6EF6">
        <w:tc>
          <w:tcPr>
            <w:tcW w:w="828" w:type="dxa"/>
            <w:hideMark/>
          </w:tcPr>
          <w:p w:rsidR="00EB6EF6" w:rsidRDefault="00EB6EF6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lang w:bidi="ar-L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  <w:t>3-</w:t>
            </w:r>
          </w:p>
        </w:tc>
        <w:tc>
          <w:tcPr>
            <w:tcW w:w="8748" w:type="dxa"/>
          </w:tcPr>
          <w:p w:rsidR="00EB6EF6" w:rsidRDefault="00EB6EF6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  <w:t>لبنان تحت الانتداب:</w:t>
            </w:r>
          </w:p>
          <w:p w:rsidR="00EB6EF6" w:rsidRDefault="00EB6EF6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  <w:t>- الاتفاقيات السرية.</w:t>
            </w:r>
          </w:p>
          <w:p w:rsidR="00EB6EF6" w:rsidRDefault="00EB6EF6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  <w:t>-  سايكس بيكو – وعد بلفور.</w:t>
            </w:r>
          </w:p>
          <w:p w:rsidR="00EB6EF6" w:rsidRDefault="00EB6EF6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  <w:t>- الوفود اللبنانية الى مؤتمر الصلح.</w:t>
            </w:r>
          </w:p>
          <w:p w:rsidR="00EB6EF6" w:rsidRDefault="00EB6EF6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  <w:t>- نظام الانتداب.</w:t>
            </w:r>
          </w:p>
          <w:p w:rsidR="00EB6EF6" w:rsidRDefault="00EB6EF6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lang w:bidi="ar-LB"/>
              </w:rPr>
            </w:pPr>
          </w:p>
        </w:tc>
      </w:tr>
      <w:tr w:rsidR="00EB6EF6" w:rsidTr="00EB6EF6">
        <w:tc>
          <w:tcPr>
            <w:tcW w:w="828" w:type="dxa"/>
            <w:hideMark/>
          </w:tcPr>
          <w:p w:rsidR="00EB6EF6" w:rsidRDefault="00EB6EF6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lang w:bidi="ar-L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  <w:t>4-</w:t>
            </w:r>
          </w:p>
        </w:tc>
        <w:tc>
          <w:tcPr>
            <w:tcW w:w="8748" w:type="dxa"/>
            <w:hideMark/>
          </w:tcPr>
          <w:p w:rsidR="00EB6EF6" w:rsidRDefault="00EB6EF6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  <w:t xml:space="preserve"> لبنان والانتداب الفرنسي:</w:t>
            </w:r>
          </w:p>
          <w:p w:rsidR="00EB6EF6" w:rsidRDefault="00EB6EF6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  <w:t>- الحكم الفرنسي المباشر.</w:t>
            </w:r>
          </w:p>
          <w:p w:rsidR="00EB6EF6" w:rsidRDefault="00EB6EF6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  <w:t>- غورو – ويغان – ساراي – هنري دي جوفينيل.</w:t>
            </w:r>
          </w:p>
          <w:p w:rsidR="00EB6EF6" w:rsidRDefault="00EB6EF6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  <w:t>- الحكم الفرنسي غير المباشر.</w:t>
            </w:r>
          </w:p>
          <w:p w:rsidR="00EB6EF6" w:rsidRDefault="00EB6EF6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  <w:t>- إنتخابات رئاسة الجمهورية.</w:t>
            </w:r>
          </w:p>
          <w:p w:rsidR="00EB6EF6" w:rsidRDefault="00EB6EF6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lang w:bidi="ar-L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  <w:t>- شارل دباس – حبيب باشا السعد – اميل اده.</w:t>
            </w:r>
          </w:p>
        </w:tc>
      </w:tr>
    </w:tbl>
    <w:p w:rsidR="00EB6EF6" w:rsidRDefault="00EB6EF6" w:rsidP="00EB6EF6">
      <w:pPr>
        <w:bidi/>
        <w:jc w:val="both"/>
        <w:rPr>
          <w:rFonts w:ascii="Times New Roman" w:hAnsi="Times New Roman" w:cs="Times New Roman"/>
          <w:sz w:val="28"/>
          <w:szCs w:val="28"/>
          <w:lang w:bidi="ar-LB"/>
        </w:rPr>
      </w:pP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28"/>
        <w:gridCol w:w="8748"/>
      </w:tblGrid>
      <w:tr w:rsidR="00EB6EF6" w:rsidTr="00EB6EF6">
        <w:tc>
          <w:tcPr>
            <w:tcW w:w="828" w:type="dxa"/>
            <w:hideMark/>
          </w:tcPr>
          <w:p w:rsidR="00EB6EF6" w:rsidRDefault="00EB6EF6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lang w:bidi="ar-L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  <w:t>5-</w:t>
            </w:r>
          </w:p>
        </w:tc>
        <w:tc>
          <w:tcPr>
            <w:tcW w:w="8748" w:type="dxa"/>
          </w:tcPr>
          <w:p w:rsidR="00EB6EF6" w:rsidRDefault="00EB6EF6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  <w:t>الدستور اللبناني :</w:t>
            </w:r>
          </w:p>
          <w:p w:rsidR="00EB6EF6" w:rsidRDefault="00EB6EF6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  <w:t>- ولادة الدستور.</w:t>
            </w:r>
          </w:p>
          <w:p w:rsidR="00EB6EF6" w:rsidRDefault="00EB6EF6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  <w:t>- المظاهر غير الديمقراطية في الدستور.</w:t>
            </w:r>
          </w:p>
          <w:p w:rsidR="00EB6EF6" w:rsidRDefault="00EB6EF6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  <w:t>- وثيقة الوفاق الوطني.</w:t>
            </w:r>
          </w:p>
          <w:p w:rsidR="00EB6EF6" w:rsidRDefault="00EB6EF6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  <w:t>- دستور الطائف.</w:t>
            </w:r>
          </w:p>
          <w:p w:rsidR="00EB6EF6" w:rsidRDefault="00EB6EF6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</w:p>
          <w:p w:rsidR="00EB6EF6" w:rsidRDefault="00EB6EF6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</w:p>
          <w:p w:rsidR="00EB6EF6" w:rsidRDefault="00EB6EF6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lang w:bidi="ar-LB"/>
              </w:rPr>
            </w:pPr>
          </w:p>
        </w:tc>
      </w:tr>
      <w:tr w:rsidR="00EB6EF6" w:rsidTr="00EB6EF6">
        <w:tc>
          <w:tcPr>
            <w:tcW w:w="828" w:type="dxa"/>
            <w:hideMark/>
          </w:tcPr>
          <w:p w:rsidR="00EB6EF6" w:rsidRDefault="00EB6EF6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lang w:bidi="ar-L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  <w:lastRenderedPageBreak/>
              <w:t>6-</w:t>
            </w:r>
          </w:p>
        </w:tc>
        <w:tc>
          <w:tcPr>
            <w:tcW w:w="8748" w:type="dxa"/>
            <w:hideMark/>
          </w:tcPr>
          <w:p w:rsidR="00EB6EF6" w:rsidRDefault="00EB6EF6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  <w:t xml:space="preserve"> لبنان والحرب العالمية الثانية:</w:t>
            </w:r>
          </w:p>
          <w:p w:rsidR="00EB6EF6" w:rsidRDefault="00EB6EF6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  <w:t>- وضع لبنان  قبيل اندلاع الحرب العالمية الثانية .</w:t>
            </w:r>
          </w:p>
          <w:p w:rsidR="00EB6EF6" w:rsidRDefault="00EB6EF6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  <w:t>- حكومة فيشي وإنهيار فرنسا.</w:t>
            </w:r>
          </w:p>
          <w:p w:rsidR="00EB6EF6" w:rsidRDefault="00EB6EF6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  <w:t>- الحلفاء في لبنان وسوريا.</w:t>
            </w:r>
          </w:p>
          <w:p w:rsidR="00EB6EF6" w:rsidRDefault="00EB6EF6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lang w:bidi="ar-L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  <w:t>- اعلان  إستقلال لبنان.</w:t>
            </w:r>
          </w:p>
        </w:tc>
      </w:tr>
    </w:tbl>
    <w:p w:rsidR="00EB6EF6" w:rsidRDefault="00EB6EF6" w:rsidP="00EB6EF6">
      <w:pPr>
        <w:bidi/>
        <w:jc w:val="both"/>
        <w:rPr>
          <w:rFonts w:ascii="Times New Roman" w:hAnsi="Times New Roman" w:cs="Times New Roman"/>
          <w:sz w:val="28"/>
          <w:szCs w:val="28"/>
          <w:rtl/>
          <w:lang w:bidi="ar-LB"/>
        </w:rPr>
      </w:pP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28"/>
        <w:gridCol w:w="8748"/>
      </w:tblGrid>
      <w:tr w:rsidR="00EB6EF6" w:rsidTr="00EB6EF6">
        <w:tc>
          <w:tcPr>
            <w:tcW w:w="828" w:type="dxa"/>
            <w:hideMark/>
          </w:tcPr>
          <w:p w:rsidR="00EB6EF6" w:rsidRDefault="00EB6EF6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lang w:bidi="ar-L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  <w:t>7-</w:t>
            </w:r>
          </w:p>
        </w:tc>
        <w:tc>
          <w:tcPr>
            <w:tcW w:w="8748" w:type="dxa"/>
            <w:hideMark/>
          </w:tcPr>
          <w:p w:rsidR="00EB6EF6" w:rsidRDefault="00EB6EF6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  <w:t>إستقلال لبنان:</w:t>
            </w:r>
          </w:p>
          <w:p w:rsidR="00EB6EF6" w:rsidRDefault="00EB6EF6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  <w:t>- معركة الاستقلال (الانتخابات النيابية، حكومة الاستقلال، تعديل الدستور، اعتقال رئيس الجمهورية وأعضاء الحكومة).</w:t>
            </w:r>
          </w:p>
          <w:p w:rsidR="00EB6EF6" w:rsidRDefault="00EB6EF6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  <w:t>- تحقيق الاستقلال .</w:t>
            </w:r>
          </w:p>
          <w:p w:rsidR="00EB6EF6" w:rsidRDefault="00EB6EF6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lang w:bidi="ar-L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  <w:t>- جلاء الجيوش الأجنبية.</w:t>
            </w:r>
          </w:p>
        </w:tc>
      </w:tr>
    </w:tbl>
    <w:p w:rsidR="00EB6EF6" w:rsidRDefault="00EB6EF6" w:rsidP="00EB6EF6">
      <w:pPr>
        <w:bidi/>
        <w:jc w:val="both"/>
        <w:rPr>
          <w:rFonts w:ascii="Times New Roman" w:hAnsi="Times New Roman" w:cs="Times New Roman"/>
          <w:sz w:val="28"/>
          <w:szCs w:val="28"/>
          <w:rtl/>
          <w:lang w:bidi="ar-LB"/>
        </w:rPr>
      </w:pP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28"/>
        <w:gridCol w:w="8748"/>
      </w:tblGrid>
      <w:tr w:rsidR="00EB6EF6" w:rsidTr="00EB6EF6">
        <w:tc>
          <w:tcPr>
            <w:tcW w:w="828" w:type="dxa"/>
            <w:hideMark/>
          </w:tcPr>
          <w:p w:rsidR="00EB6EF6" w:rsidRDefault="00EB6EF6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lang w:bidi="ar-L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  <w:t>8-</w:t>
            </w:r>
          </w:p>
        </w:tc>
        <w:tc>
          <w:tcPr>
            <w:tcW w:w="8748" w:type="dxa"/>
          </w:tcPr>
          <w:p w:rsidR="00EB6EF6" w:rsidRDefault="00EB6EF6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  <w:t>لبنان والمنظمات الاقليمية والدولية :</w:t>
            </w:r>
          </w:p>
          <w:p w:rsidR="00EB6EF6" w:rsidRDefault="00EB6EF6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  <w:t>- لبنان وجامعة الدول العربية.</w:t>
            </w:r>
          </w:p>
          <w:p w:rsidR="00EB6EF6" w:rsidRDefault="00EB6EF6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  <w:t>- لبنان ومنظمة الامم المتحدة</w:t>
            </w:r>
          </w:p>
          <w:p w:rsidR="00EB6EF6" w:rsidRDefault="00EB6EF6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</w:p>
          <w:p w:rsidR="00EB6EF6" w:rsidRDefault="00EB6EF6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</w:p>
          <w:p w:rsidR="00EB6EF6" w:rsidRDefault="00EB6EF6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</w:p>
          <w:p w:rsidR="00EB6EF6" w:rsidRDefault="00EB6EF6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</w:p>
          <w:p w:rsidR="00EB6EF6" w:rsidRDefault="00EB6EF6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</w:p>
          <w:p w:rsidR="00EB6EF6" w:rsidRDefault="00EB6EF6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</w:p>
          <w:p w:rsidR="00EB6EF6" w:rsidRDefault="00EB6EF6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</w:p>
          <w:p w:rsidR="00EB6EF6" w:rsidRDefault="00EB6EF6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</w:p>
          <w:p w:rsidR="00EB6EF6" w:rsidRDefault="00EB6EF6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</w:p>
          <w:p w:rsidR="00EB6EF6" w:rsidRDefault="00EB6EF6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</w:p>
          <w:p w:rsidR="00EB6EF6" w:rsidRDefault="00EB6EF6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lang w:bidi="ar-LB"/>
              </w:rPr>
            </w:pPr>
          </w:p>
        </w:tc>
      </w:tr>
    </w:tbl>
    <w:p w:rsidR="00EB6EF6" w:rsidRDefault="00EB6EF6" w:rsidP="00EB6EF6">
      <w:pPr>
        <w:bidi/>
        <w:jc w:val="both"/>
        <w:rPr>
          <w:rFonts w:ascii="Times New Roman" w:hAnsi="Times New Roman" w:cs="Times New Roman"/>
          <w:sz w:val="28"/>
          <w:szCs w:val="28"/>
          <w:rtl/>
          <w:lang w:bidi="ar-LB"/>
        </w:rPr>
      </w:pPr>
    </w:p>
    <w:p w:rsidR="00EB6EF6" w:rsidRDefault="00EB6EF6" w:rsidP="00920149">
      <w:pPr>
        <w:bidi/>
        <w:jc w:val="both"/>
        <w:rPr>
          <w:rFonts w:ascii="Times New Roman" w:hAnsi="Times New Roman" w:cs="Times New Roman"/>
          <w:b/>
          <w:bCs/>
          <w:sz w:val="28"/>
          <w:szCs w:val="28"/>
          <w:lang w:bidi="ar-LB"/>
        </w:rPr>
      </w:pPr>
    </w:p>
    <w:p w:rsidR="00EB6EF6" w:rsidRDefault="00EB6EF6" w:rsidP="00EB6EF6">
      <w:pPr>
        <w:bidi/>
        <w:jc w:val="both"/>
        <w:rPr>
          <w:rFonts w:ascii="Times New Roman" w:hAnsi="Times New Roman" w:cs="Times New Roman"/>
          <w:b/>
          <w:bCs/>
          <w:sz w:val="28"/>
          <w:szCs w:val="28"/>
          <w:lang w:bidi="ar-LB"/>
        </w:rPr>
      </w:pPr>
    </w:p>
    <w:p w:rsidR="00EB6EF6" w:rsidRDefault="00EB6EF6" w:rsidP="00EB6EF6">
      <w:pPr>
        <w:bidi/>
        <w:jc w:val="both"/>
        <w:rPr>
          <w:rFonts w:ascii="Times New Roman" w:hAnsi="Times New Roman" w:cs="Times New Roman"/>
          <w:b/>
          <w:bCs/>
          <w:sz w:val="28"/>
          <w:szCs w:val="28"/>
          <w:lang w:bidi="ar-LB"/>
        </w:rPr>
      </w:pPr>
    </w:p>
    <w:p w:rsidR="00EB6EF6" w:rsidRDefault="00EB6EF6" w:rsidP="00EB6EF6">
      <w:pPr>
        <w:bidi/>
        <w:jc w:val="both"/>
        <w:rPr>
          <w:rFonts w:ascii="Times New Roman" w:hAnsi="Times New Roman" w:cs="Times New Roman"/>
          <w:b/>
          <w:bCs/>
          <w:sz w:val="28"/>
          <w:szCs w:val="28"/>
          <w:lang w:bidi="ar-LB"/>
        </w:rPr>
      </w:pPr>
    </w:p>
    <w:p w:rsidR="00EB6EF6" w:rsidRDefault="00EB6EF6" w:rsidP="00EB6EF6">
      <w:pPr>
        <w:bidi/>
        <w:jc w:val="both"/>
        <w:rPr>
          <w:rFonts w:ascii="Times New Roman" w:hAnsi="Times New Roman" w:cs="Times New Roman"/>
          <w:b/>
          <w:bCs/>
          <w:sz w:val="28"/>
          <w:szCs w:val="28"/>
          <w:lang w:bidi="ar-LB"/>
        </w:rPr>
      </w:pPr>
    </w:p>
    <w:p w:rsidR="00EB6EF6" w:rsidRDefault="00EB6EF6" w:rsidP="00EB6EF6">
      <w:pPr>
        <w:bidi/>
        <w:jc w:val="both"/>
        <w:rPr>
          <w:rFonts w:ascii="Times New Roman" w:hAnsi="Times New Roman" w:cs="Times New Roman"/>
          <w:b/>
          <w:bCs/>
          <w:sz w:val="28"/>
          <w:szCs w:val="28"/>
          <w:lang w:bidi="ar-LB"/>
        </w:rPr>
      </w:pPr>
    </w:p>
    <w:p w:rsidR="00EB6EF6" w:rsidRDefault="00EB6EF6" w:rsidP="00EB6EF6">
      <w:pPr>
        <w:bidi/>
        <w:jc w:val="both"/>
        <w:rPr>
          <w:rFonts w:ascii="Times New Roman" w:hAnsi="Times New Roman" w:cs="Times New Roman"/>
          <w:b/>
          <w:bCs/>
          <w:sz w:val="28"/>
          <w:szCs w:val="28"/>
          <w:lang w:bidi="ar-LB"/>
        </w:rPr>
      </w:pPr>
    </w:p>
    <w:p w:rsidR="00295805" w:rsidRDefault="00295805" w:rsidP="00EB6EF6">
      <w:pPr>
        <w:bidi/>
        <w:jc w:val="both"/>
        <w:rPr>
          <w:rFonts w:ascii="Times New Roman" w:hAnsi="Times New Roman" w:cs="Times New Roman"/>
          <w:sz w:val="28"/>
          <w:szCs w:val="28"/>
          <w:rtl/>
          <w:lang w:bidi="ar-LB"/>
        </w:rPr>
      </w:pPr>
      <w:r w:rsidRPr="00640B27">
        <w:rPr>
          <w:rFonts w:ascii="Times New Roman" w:hAnsi="Times New Roman" w:cs="Times New Roman" w:hint="cs"/>
          <w:b/>
          <w:bCs/>
          <w:sz w:val="28"/>
          <w:szCs w:val="28"/>
          <w:rtl/>
          <w:lang w:bidi="ar-LB"/>
        </w:rPr>
        <w:t>المادة :</w:t>
      </w:r>
      <w:r>
        <w:rPr>
          <w:rFonts w:ascii="Times New Roman" w:hAnsi="Times New Roman" w:cs="Times New Roman" w:hint="cs"/>
          <w:sz w:val="28"/>
          <w:szCs w:val="28"/>
          <w:rtl/>
          <w:lang w:bidi="ar-LB"/>
        </w:rPr>
        <w:t xml:space="preserve"> الجغرافيا  </w:t>
      </w:r>
      <w:r w:rsidR="00920149">
        <w:rPr>
          <w:rFonts w:ascii="Times New Roman" w:hAnsi="Times New Roman" w:cs="Times New Roman" w:hint="cs"/>
          <w:sz w:val="28"/>
          <w:szCs w:val="28"/>
          <w:rtl/>
          <w:lang w:bidi="ar-LB"/>
        </w:rPr>
        <w:t xml:space="preserve">( </w:t>
      </w:r>
      <w:r>
        <w:rPr>
          <w:rFonts w:ascii="Times New Roman" w:hAnsi="Times New Roman" w:cs="Times New Roman" w:hint="cs"/>
          <w:sz w:val="28"/>
          <w:szCs w:val="28"/>
          <w:rtl/>
          <w:lang w:bidi="ar-LB"/>
        </w:rPr>
        <w:t>30 ساعة</w:t>
      </w:r>
      <w:r w:rsidR="00920149">
        <w:rPr>
          <w:rFonts w:ascii="Times New Roman" w:hAnsi="Times New Roman" w:cs="Times New Roman" w:hint="cs"/>
          <w:sz w:val="28"/>
          <w:szCs w:val="28"/>
          <w:rtl/>
          <w:lang w:bidi="ar-LB"/>
        </w:rPr>
        <w:t>)</w:t>
      </w:r>
      <w:r>
        <w:rPr>
          <w:rFonts w:ascii="Times New Roman" w:hAnsi="Times New Roman" w:cs="Times New Roman" w:hint="cs"/>
          <w:sz w:val="28"/>
          <w:szCs w:val="28"/>
          <w:rtl/>
          <w:lang w:bidi="ar-LB"/>
        </w:rPr>
        <w:t>.</w:t>
      </w:r>
    </w:p>
    <w:p w:rsidR="00295805" w:rsidRDefault="00295805" w:rsidP="00A0561E">
      <w:pPr>
        <w:bidi/>
        <w:jc w:val="both"/>
        <w:rPr>
          <w:rFonts w:ascii="Times New Roman" w:hAnsi="Times New Roman" w:cs="Times New Roman"/>
          <w:sz w:val="28"/>
          <w:szCs w:val="28"/>
          <w:lang w:bidi="ar-LB"/>
        </w:rPr>
      </w:pPr>
      <w:r w:rsidRPr="00640B27">
        <w:rPr>
          <w:rFonts w:ascii="Times New Roman" w:hAnsi="Times New Roman" w:cs="Times New Roman" w:hint="cs"/>
          <w:b/>
          <w:bCs/>
          <w:sz w:val="28"/>
          <w:szCs w:val="28"/>
          <w:rtl/>
          <w:lang w:bidi="ar-LB"/>
        </w:rPr>
        <w:t>الاختصاص :</w:t>
      </w:r>
      <w:r>
        <w:rPr>
          <w:rFonts w:ascii="Times New Roman" w:hAnsi="Times New Roman" w:cs="Times New Roman" w:hint="cs"/>
          <w:sz w:val="28"/>
          <w:szCs w:val="28"/>
          <w:rtl/>
          <w:lang w:bidi="ar-LB"/>
        </w:rPr>
        <w:t xml:space="preserve"> التكميلية المهنية </w:t>
      </w:r>
      <w:r w:rsidR="00920149">
        <w:rPr>
          <w:rFonts w:ascii="Times New Roman" w:hAnsi="Times New Roman" w:cs="Times New Roman"/>
          <w:sz w:val="28"/>
          <w:szCs w:val="28"/>
          <w:lang w:bidi="ar-LB"/>
        </w:rPr>
        <w:t>BP</w:t>
      </w:r>
      <w:r w:rsidR="00A0561E">
        <w:rPr>
          <w:rFonts w:ascii="Times New Roman" w:hAnsi="Times New Roman" w:cs="Times New Roman"/>
          <w:sz w:val="28"/>
          <w:szCs w:val="28"/>
          <w:lang w:bidi="ar-LB"/>
        </w:rPr>
        <w:t>2</w:t>
      </w:r>
      <w:r w:rsidR="00920149">
        <w:rPr>
          <w:rFonts w:ascii="Times New Roman" w:hAnsi="Times New Roman" w:cs="Times New Roman"/>
          <w:sz w:val="28"/>
          <w:szCs w:val="28"/>
          <w:lang w:bidi="ar-LB"/>
        </w:rPr>
        <w:t xml:space="preserve"> </w:t>
      </w: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918"/>
        <w:gridCol w:w="8658"/>
      </w:tblGrid>
      <w:tr w:rsidR="00295805" w:rsidTr="00295805">
        <w:tc>
          <w:tcPr>
            <w:tcW w:w="918" w:type="dxa"/>
          </w:tcPr>
          <w:p w:rsidR="00295805" w:rsidRPr="00295805" w:rsidRDefault="00295805" w:rsidP="00295805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1-</w:t>
            </w:r>
          </w:p>
        </w:tc>
        <w:tc>
          <w:tcPr>
            <w:tcW w:w="8658" w:type="dxa"/>
          </w:tcPr>
          <w:p w:rsidR="00295805" w:rsidRDefault="00295805" w:rsidP="00295805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لبنان وأقسامه الطبيعية.</w:t>
            </w:r>
          </w:p>
          <w:p w:rsidR="00295805" w:rsidRDefault="00295805" w:rsidP="00295805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موقع لبنان الجغرافي والفلكى.</w:t>
            </w:r>
          </w:p>
          <w:p w:rsidR="00295805" w:rsidRDefault="00295805" w:rsidP="00295805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مساحة لبنان وحدوده الجغرافية.</w:t>
            </w:r>
          </w:p>
          <w:p w:rsidR="00295805" w:rsidRDefault="00295805" w:rsidP="00295805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 xml:space="preserve">- الشاطىء </w:t>
            </w:r>
            <w:r w:rsidR="00640B27"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و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خصائصه.</w:t>
            </w:r>
          </w:p>
          <w:p w:rsidR="00295805" w:rsidRDefault="00295805" w:rsidP="00295805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الساحل وخصائصه.</w:t>
            </w:r>
          </w:p>
          <w:p w:rsidR="00295805" w:rsidRDefault="00295805" w:rsidP="00295805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السهول:</w:t>
            </w:r>
          </w:p>
          <w:p w:rsidR="00295805" w:rsidRDefault="00295805" w:rsidP="00295805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الساحلية .</w:t>
            </w:r>
          </w:p>
          <w:p w:rsidR="00295805" w:rsidRDefault="00295805" w:rsidP="00295805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الداخلية.</w:t>
            </w:r>
          </w:p>
          <w:p w:rsidR="00295805" w:rsidRDefault="00295805" w:rsidP="00295805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الجبال والمرتفعات والسلسلة الشرقية والسلسلة الغربية.</w:t>
            </w:r>
          </w:p>
        </w:tc>
      </w:tr>
    </w:tbl>
    <w:p w:rsidR="00295805" w:rsidRDefault="00295805" w:rsidP="00295805">
      <w:pPr>
        <w:bidi/>
        <w:jc w:val="both"/>
        <w:rPr>
          <w:rFonts w:ascii="Times New Roman" w:hAnsi="Times New Roman" w:cs="Times New Roman"/>
          <w:sz w:val="28"/>
          <w:szCs w:val="28"/>
          <w:rtl/>
          <w:lang w:bidi="ar-LB"/>
        </w:rPr>
      </w:pP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28"/>
        <w:gridCol w:w="8748"/>
      </w:tblGrid>
      <w:tr w:rsidR="00295805" w:rsidTr="0097536B">
        <w:tc>
          <w:tcPr>
            <w:tcW w:w="828" w:type="dxa"/>
          </w:tcPr>
          <w:p w:rsidR="00295805" w:rsidRDefault="00295805" w:rsidP="00295805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2-</w:t>
            </w:r>
          </w:p>
        </w:tc>
        <w:tc>
          <w:tcPr>
            <w:tcW w:w="8748" w:type="dxa"/>
          </w:tcPr>
          <w:p w:rsidR="00295805" w:rsidRDefault="00295805" w:rsidP="00295805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 xml:space="preserve">المناخ في لبنان </w:t>
            </w:r>
          </w:p>
          <w:p w:rsidR="00295805" w:rsidRDefault="00295805" w:rsidP="00295805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تأثير الموقع والتضاريس على المناخ.</w:t>
            </w:r>
          </w:p>
          <w:p w:rsidR="00295805" w:rsidRDefault="00295805" w:rsidP="00295805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العوامل المؤثرة في المناخ (الحرارة ، المتساقطات، الرطوبة).</w:t>
            </w:r>
          </w:p>
          <w:p w:rsidR="00295805" w:rsidRDefault="00295805" w:rsidP="00295805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 xml:space="preserve">- المناطق المناخية في لبنان (الساحل ، الجبل، الداخل). </w:t>
            </w:r>
          </w:p>
        </w:tc>
      </w:tr>
    </w:tbl>
    <w:p w:rsidR="00295805" w:rsidRDefault="00295805" w:rsidP="00295805">
      <w:pPr>
        <w:bidi/>
        <w:jc w:val="both"/>
        <w:rPr>
          <w:rFonts w:ascii="Times New Roman" w:hAnsi="Times New Roman" w:cs="Times New Roman"/>
          <w:sz w:val="28"/>
          <w:szCs w:val="28"/>
          <w:lang w:bidi="ar-LB"/>
        </w:rPr>
      </w:pP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28"/>
        <w:gridCol w:w="8748"/>
      </w:tblGrid>
      <w:tr w:rsidR="007A2ABA" w:rsidTr="007A2ABA">
        <w:tc>
          <w:tcPr>
            <w:tcW w:w="828" w:type="dxa"/>
          </w:tcPr>
          <w:p w:rsidR="007A2ABA" w:rsidRDefault="007A2ABA" w:rsidP="007C6DE0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3-</w:t>
            </w:r>
          </w:p>
        </w:tc>
        <w:tc>
          <w:tcPr>
            <w:tcW w:w="8748" w:type="dxa"/>
          </w:tcPr>
          <w:p w:rsidR="007A2ABA" w:rsidRDefault="007A2ABA" w:rsidP="00640B27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الثروة المائية في لبنان:</w:t>
            </w:r>
          </w:p>
          <w:p w:rsidR="007A2ABA" w:rsidRDefault="007A2ABA" w:rsidP="007A2ABA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الانهار اللبنانية الساحل</w:t>
            </w:r>
            <w:r w:rsidR="00640B27"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ي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ة .</w:t>
            </w:r>
          </w:p>
          <w:p w:rsidR="007A2ABA" w:rsidRDefault="007A2ABA" w:rsidP="007A2ABA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الانهار اللبنانية الداخلية.</w:t>
            </w:r>
          </w:p>
          <w:p w:rsidR="007A2ABA" w:rsidRDefault="007A2ABA" w:rsidP="007A2ABA">
            <w:pPr>
              <w:tabs>
                <w:tab w:val="left" w:pos="3087"/>
              </w:tabs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ميزات الانهار الساحلية والداخلية.</w:t>
            </w:r>
          </w:p>
          <w:p w:rsidR="007A2ABA" w:rsidRDefault="007A2ABA" w:rsidP="007A2ABA">
            <w:pPr>
              <w:tabs>
                <w:tab w:val="left" w:pos="3087"/>
              </w:tabs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مشروع الليطاني.</w:t>
            </w:r>
          </w:p>
          <w:p w:rsidR="007A2ABA" w:rsidRDefault="007A2ABA" w:rsidP="007A2ABA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</w:p>
        </w:tc>
      </w:tr>
      <w:tr w:rsidR="007A2ABA" w:rsidTr="007A2ABA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7A2ABA" w:rsidRDefault="007A2ABA" w:rsidP="007C6DE0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4-</w:t>
            </w:r>
          </w:p>
        </w:tc>
        <w:tc>
          <w:tcPr>
            <w:tcW w:w="8748" w:type="dxa"/>
            <w:tcBorders>
              <w:top w:val="nil"/>
              <w:left w:val="nil"/>
              <w:bottom w:val="nil"/>
              <w:right w:val="nil"/>
            </w:tcBorders>
          </w:tcPr>
          <w:p w:rsidR="007A2ABA" w:rsidRDefault="007A2ABA" w:rsidP="007C6DE0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 xml:space="preserve"> الزراعة اللبنانية</w:t>
            </w:r>
          </w:p>
          <w:p w:rsidR="007A2ABA" w:rsidRDefault="007A2ABA" w:rsidP="007A2ABA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مقومات الزراعة اللبنانية واهم المحاصيل الزراعية.</w:t>
            </w:r>
          </w:p>
          <w:p w:rsidR="007A2ABA" w:rsidRDefault="007A2ABA" w:rsidP="007A2ABA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مشاكل الزراعة وحلولها.</w:t>
            </w:r>
          </w:p>
          <w:p w:rsidR="007A2ABA" w:rsidRDefault="007A2ABA" w:rsidP="007A2ABA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اسباب تقلص الثروة الغابية.</w:t>
            </w:r>
          </w:p>
          <w:p w:rsidR="007A2ABA" w:rsidRDefault="007A2ABA" w:rsidP="007A2ABA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دور الدولة والمؤسسات في التنمية الزراعية.</w:t>
            </w:r>
          </w:p>
        </w:tc>
      </w:tr>
    </w:tbl>
    <w:p w:rsidR="007A2ABA" w:rsidRDefault="007A2ABA" w:rsidP="007A2ABA">
      <w:pPr>
        <w:bidi/>
        <w:jc w:val="both"/>
        <w:rPr>
          <w:rFonts w:ascii="Times New Roman" w:hAnsi="Times New Roman" w:cs="Times New Roman"/>
          <w:sz w:val="28"/>
          <w:szCs w:val="28"/>
          <w:rtl/>
          <w:lang w:bidi="ar-LB"/>
        </w:rPr>
      </w:pP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28"/>
        <w:gridCol w:w="8748"/>
      </w:tblGrid>
      <w:tr w:rsidR="007A2ABA" w:rsidTr="00D75109">
        <w:tc>
          <w:tcPr>
            <w:tcW w:w="828" w:type="dxa"/>
          </w:tcPr>
          <w:p w:rsidR="007A2ABA" w:rsidRDefault="007A2ABA" w:rsidP="007C6DE0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5-</w:t>
            </w:r>
          </w:p>
        </w:tc>
        <w:tc>
          <w:tcPr>
            <w:tcW w:w="8748" w:type="dxa"/>
          </w:tcPr>
          <w:p w:rsidR="007A2ABA" w:rsidRDefault="007A2ABA" w:rsidP="007A2ABA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الصناعة اللبنانية:</w:t>
            </w:r>
          </w:p>
          <w:p w:rsidR="007A2ABA" w:rsidRDefault="007A2ABA" w:rsidP="007A2ABA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مقومات الصناعة اللبنانية.</w:t>
            </w:r>
          </w:p>
          <w:p w:rsidR="007A2ABA" w:rsidRDefault="007A2ABA" w:rsidP="007A2ABA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مشاكل القطاع الصناعي.</w:t>
            </w:r>
          </w:p>
          <w:p w:rsidR="007A2ABA" w:rsidRDefault="007A2ABA" w:rsidP="007A2ABA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lastRenderedPageBreak/>
              <w:t>- اهم الصناعات اللبنانية .</w:t>
            </w:r>
          </w:p>
          <w:p w:rsidR="007A2ABA" w:rsidRDefault="007A2ABA" w:rsidP="007A2ABA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دور الدولة والمؤسسات في تطوير القطاع الصناعي</w:t>
            </w:r>
          </w:p>
          <w:p w:rsidR="004A0DBF" w:rsidRDefault="004A0DBF" w:rsidP="004A0DBF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</w:p>
          <w:p w:rsidR="004A0DBF" w:rsidRDefault="004A0DBF" w:rsidP="004A0DBF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</w:p>
        </w:tc>
      </w:tr>
      <w:tr w:rsidR="004A0DBF" w:rsidTr="00D75109">
        <w:tblPrEx>
          <w:tblBorders>
            <w:top w:val="single" w:sz="4" w:space="0" w:color="000000" w:themeColor="text1"/>
            <w:left w:val="single" w:sz="4" w:space="0" w:color="000000" w:themeColor="text1"/>
            <w:bottom w:val="single" w:sz="4" w:space="0" w:color="000000" w:themeColor="text1"/>
            <w:right w:val="single" w:sz="4" w:space="0" w:color="000000" w:themeColor="text1"/>
            <w:insideH w:val="single" w:sz="4" w:space="0" w:color="000000" w:themeColor="text1"/>
            <w:insideV w:val="single" w:sz="4" w:space="0" w:color="000000" w:themeColor="text1"/>
          </w:tblBorders>
        </w:tblPrEx>
        <w:tc>
          <w:tcPr>
            <w:tcW w:w="828" w:type="dxa"/>
            <w:tcBorders>
              <w:top w:val="nil"/>
              <w:left w:val="nil"/>
              <w:bottom w:val="nil"/>
              <w:right w:val="nil"/>
            </w:tcBorders>
          </w:tcPr>
          <w:p w:rsidR="004A0DBF" w:rsidRDefault="004A0DBF" w:rsidP="007C6DE0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lastRenderedPageBreak/>
              <w:t>6-</w:t>
            </w:r>
          </w:p>
        </w:tc>
        <w:tc>
          <w:tcPr>
            <w:tcW w:w="8748" w:type="dxa"/>
            <w:tcBorders>
              <w:top w:val="nil"/>
              <w:left w:val="nil"/>
              <w:bottom w:val="nil"/>
              <w:right w:val="nil"/>
            </w:tcBorders>
          </w:tcPr>
          <w:p w:rsidR="004A0DBF" w:rsidRDefault="004A0DBF" w:rsidP="007C6DE0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التجارة اللبنانية:</w:t>
            </w:r>
          </w:p>
          <w:p w:rsidR="00D75109" w:rsidRDefault="004A0DBF" w:rsidP="004A0DBF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أ</w:t>
            </w:r>
            <w:r w:rsidR="00D75109"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سباب ازدهار القطاع التجاري.</w:t>
            </w:r>
          </w:p>
          <w:p w:rsidR="00D75109" w:rsidRDefault="00D75109" w:rsidP="00D75109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أهم الصادرات والواردات.</w:t>
            </w:r>
          </w:p>
          <w:p w:rsidR="00D75109" w:rsidRDefault="00D75109" w:rsidP="00D75109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أنواع التجارة.</w:t>
            </w:r>
          </w:p>
          <w:p w:rsidR="004A0DBF" w:rsidRDefault="00D75109" w:rsidP="00D75109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أهمية التجارة اللبنانية في الاقتصاد اللبناني</w:t>
            </w:r>
            <w:r w:rsidR="004A0DBF"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 xml:space="preserve"> </w:t>
            </w:r>
          </w:p>
        </w:tc>
      </w:tr>
    </w:tbl>
    <w:p w:rsidR="007A2ABA" w:rsidRDefault="007A2ABA" w:rsidP="007A2ABA">
      <w:pPr>
        <w:bidi/>
        <w:jc w:val="both"/>
        <w:rPr>
          <w:rFonts w:ascii="Times New Roman" w:hAnsi="Times New Roman" w:cs="Times New Roman"/>
          <w:sz w:val="28"/>
          <w:szCs w:val="28"/>
          <w:rtl/>
          <w:lang w:bidi="ar-LB"/>
        </w:rPr>
      </w:pP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28"/>
        <w:gridCol w:w="8748"/>
      </w:tblGrid>
      <w:tr w:rsidR="00D75109" w:rsidTr="007C6DE0">
        <w:tc>
          <w:tcPr>
            <w:tcW w:w="828" w:type="dxa"/>
          </w:tcPr>
          <w:p w:rsidR="00D75109" w:rsidRDefault="00D75109" w:rsidP="007C6DE0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7-</w:t>
            </w:r>
          </w:p>
          <w:p w:rsidR="00D75109" w:rsidRDefault="00D75109" w:rsidP="00D75109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</w:p>
          <w:p w:rsidR="00D75109" w:rsidRDefault="00D75109" w:rsidP="00D75109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</w:p>
          <w:p w:rsidR="00D75109" w:rsidRDefault="00D75109" w:rsidP="00D75109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</w:p>
        </w:tc>
        <w:tc>
          <w:tcPr>
            <w:tcW w:w="8748" w:type="dxa"/>
          </w:tcPr>
          <w:p w:rsidR="00D75109" w:rsidRDefault="00D75109" w:rsidP="00D75109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السياحة في لبنان:</w:t>
            </w:r>
          </w:p>
          <w:p w:rsidR="00D75109" w:rsidRDefault="00D75109" w:rsidP="00D75109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مقومات السياحة اللبنانية.</w:t>
            </w:r>
          </w:p>
          <w:p w:rsidR="00D75109" w:rsidRDefault="00D75109" w:rsidP="00D75109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أهم المواقع السياحية الطب</w:t>
            </w:r>
            <w:r w:rsidR="00640B27"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ي</w:t>
            </w: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عية والبشرية .</w:t>
            </w:r>
          </w:p>
          <w:p w:rsidR="00D75109" w:rsidRDefault="00D75109" w:rsidP="00EA32FE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دور وزارة السياحة (الدولة) والقطاع الخاص في تنمية القطاع السياحي.</w:t>
            </w:r>
          </w:p>
        </w:tc>
      </w:tr>
    </w:tbl>
    <w:p w:rsidR="00D75109" w:rsidRDefault="00D75109" w:rsidP="00D75109">
      <w:pPr>
        <w:bidi/>
        <w:jc w:val="both"/>
        <w:rPr>
          <w:rFonts w:ascii="Times New Roman" w:hAnsi="Times New Roman" w:cs="Times New Roman"/>
          <w:sz w:val="28"/>
          <w:szCs w:val="28"/>
          <w:rtl/>
          <w:lang w:bidi="ar-LB"/>
        </w:rPr>
      </w:pPr>
    </w:p>
    <w:tbl>
      <w:tblPr>
        <w:tblStyle w:val="TableGrid"/>
        <w:bidiVisual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28"/>
        <w:gridCol w:w="8748"/>
      </w:tblGrid>
      <w:tr w:rsidR="00D75109" w:rsidTr="007C6DE0">
        <w:tc>
          <w:tcPr>
            <w:tcW w:w="828" w:type="dxa"/>
          </w:tcPr>
          <w:p w:rsidR="00D75109" w:rsidRDefault="00D75109" w:rsidP="007C6DE0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8-</w:t>
            </w:r>
          </w:p>
        </w:tc>
        <w:tc>
          <w:tcPr>
            <w:tcW w:w="8748" w:type="dxa"/>
          </w:tcPr>
          <w:p w:rsidR="00D75109" w:rsidRDefault="00D75109" w:rsidP="007C6DE0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القطاع المصرفي:</w:t>
            </w:r>
          </w:p>
          <w:p w:rsidR="00D75109" w:rsidRDefault="00D75109" w:rsidP="00D75109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أهمية القطاع المصرفي.</w:t>
            </w:r>
          </w:p>
          <w:p w:rsidR="00D75109" w:rsidRDefault="00D75109" w:rsidP="00D75109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أنواع المصارف.</w:t>
            </w:r>
          </w:p>
          <w:p w:rsidR="00D75109" w:rsidRDefault="00D75109" w:rsidP="00D75109">
            <w:pPr>
              <w:bidi/>
              <w:jc w:val="both"/>
              <w:rPr>
                <w:rFonts w:ascii="Times New Roman" w:hAnsi="Times New Roman" w:cs="Times New Roman"/>
                <w:sz w:val="28"/>
                <w:szCs w:val="28"/>
                <w:rtl/>
                <w:lang w:bidi="ar-LB"/>
              </w:rPr>
            </w:pPr>
            <w:r>
              <w:rPr>
                <w:rFonts w:ascii="Times New Roman" w:hAnsi="Times New Roman" w:cs="Times New Roman" w:hint="cs"/>
                <w:sz w:val="28"/>
                <w:szCs w:val="28"/>
                <w:rtl/>
                <w:lang w:bidi="ar-LB"/>
              </w:rPr>
              <w:t>- دور مصرف لبنان.</w:t>
            </w:r>
          </w:p>
        </w:tc>
      </w:tr>
    </w:tbl>
    <w:p w:rsidR="00D75109" w:rsidRPr="00295805" w:rsidRDefault="00D75109" w:rsidP="00D75109">
      <w:pPr>
        <w:bidi/>
        <w:jc w:val="both"/>
        <w:rPr>
          <w:rFonts w:ascii="Times New Roman" w:hAnsi="Times New Roman" w:cs="Times New Roman"/>
          <w:sz w:val="28"/>
          <w:szCs w:val="28"/>
          <w:rtl/>
          <w:lang w:bidi="ar-LB"/>
        </w:rPr>
      </w:pPr>
    </w:p>
    <w:sectPr w:rsidR="00D75109" w:rsidRPr="00295805" w:rsidSect="00D614A7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C5C0D" w:rsidRDefault="001C5C0D" w:rsidP="00BE0E36">
      <w:pPr>
        <w:spacing w:after="0" w:line="240" w:lineRule="auto"/>
      </w:pPr>
      <w:r>
        <w:separator/>
      </w:r>
    </w:p>
  </w:endnote>
  <w:endnote w:type="continuationSeparator" w:id="0">
    <w:p w:rsidR="001C5C0D" w:rsidRDefault="001C5C0D" w:rsidP="00BE0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273854"/>
      <w:docPartObj>
        <w:docPartGallery w:val="Page Numbers (Bottom of Page)"/>
        <w:docPartUnique/>
      </w:docPartObj>
    </w:sdtPr>
    <w:sdtContent>
      <w:p w:rsidR="00BE0E36" w:rsidRDefault="00F857CE">
        <w:pPr>
          <w:pStyle w:val="Footer"/>
          <w:jc w:val="center"/>
        </w:pPr>
        <w:fldSimple w:instr=" PAGE   \* MERGEFORMAT ">
          <w:r w:rsidR="00F67F8F">
            <w:rPr>
              <w:noProof/>
            </w:rPr>
            <w:t>6</w:t>
          </w:r>
        </w:fldSimple>
      </w:p>
    </w:sdtContent>
  </w:sdt>
  <w:p w:rsidR="00BE0E36" w:rsidRDefault="00BE0E3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C5C0D" w:rsidRDefault="001C5C0D" w:rsidP="00BE0E36">
      <w:pPr>
        <w:spacing w:after="0" w:line="240" w:lineRule="auto"/>
      </w:pPr>
      <w:r>
        <w:separator/>
      </w:r>
    </w:p>
  </w:footnote>
  <w:footnote w:type="continuationSeparator" w:id="0">
    <w:p w:rsidR="001C5C0D" w:rsidRDefault="001C5C0D" w:rsidP="00BE0E3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B4EAC"/>
    <w:multiLevelType w:val="hybridMultilevel"/>
    <w:tmpl w:val="3760DDDC"/>
    <w:lvl w:ilvl="0" w:tplc="C570DC9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D863D3"/>
    <w:multiLevelType w:val="hybridMultilevel"/>
    <w:tmpl w:val="3F004D94"/>
    <w:lvl w:ilvl="0" w:tplc="DAA4421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95805"/>
    <w:rsid w:val="000D6ED8"/>
    <w:rsid w:val="001C5C0D"/>
    <w:rsid w:val="00295805"/>
    <w:rsid w:val="004A0DBF"/>
    <w:rsid w:val="00640B27"/>
    <w:rsid w:val="0068693E"/>
    <w:rsid w:val="00702D60"/>
    <w:rsid w:val="007A2ABA"/>
    <w:rsid w:val="007E7B48"/>
    <w:rsid w:val="00920149"/>
    <w:rsid w:val="0097536B"/>
    <w:rsid w:val="00A0561E"/>
    <w:rsid w:val="00AE70CA"/>
    <w:rsid w:val="00BE0E36"/>
    <w:rsid w:val="00BF1685"/>
    <w:rsid w:val="00C12BD5"/>
    <w:rsid w:val="00D614A7"/>
    <w:rsid w:val="00D75109"/>
    <w:rsid w:val="00E13E1B"/>
    <w:rsid w:val="00EA32FE"/>
    <w:rsid w:val="00EB6EF6"/>
    <w:rsid w:val="00F67F8F"/>
    <w:rsid w:val="00F857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614A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95805"/>
    <w:pPr>
      <w:ind w:left="720"/>
      <w:contextualSpacing/>
    </w:pPr>
  </w:style>
  <w:style w:type="table" w:styleId="TableGrid">
    <w:name w:val="Table Grid"/>
    <w:basedOn w:val="TableNormal"/>
    <w:uiPriority w:val="59"/>
    <w:rsid w:val="0029580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unhideWhenUsed/>
    <w:rsid w:val="00BE0E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E0E36"/>
  </w:style>
  <w:style w:type="paragraph" w:styleId="Footer">
    <w:name w:val="footer"/>
    <w:basedOn w:val="Normal"/>
    <w:link w:val="FooterChar"/>
    <w:uiPriority w:val="99"/>
    <w:unhideWhenUsed/>
    <w:rsid w:val="00BE0E3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0E3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13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6</Pages>
  <Words>796</Words>
  <Characters>4543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2016-09-10T12:22:00Z</dcterms:created>
  <dcterms:modified xsi:type="dcterms:W3CDTF">2016-09-10T12:35:00Z</dcterms:modified>
</cp:coreProperties>
</file>